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87" w:rsidRPr="00675087" w:rsidRDefault="00BB3FF0">
      <w:pPr>
        <w:pStyle w:val="CorpsA"/>
        <w:jc w:val="center"/>
        <w:rPr>
          <w:rFonts w:ascii="Georgia" w:hAnsi="Georgia"/>
          <w:sz w:val="32"/>
          <w:szCs w:val="32"/>
        </w:rPr>
      </w:pPr>
      <w:r w:rsidRPr="00675087">
        <w:rPr>
          <w:rFonts w:ascii="Georgia" w:hAnsi="Georgia"/>
          <w:sz w:val="32"/>
          <w:szCs w:val="32"/>
        </w:rPr>
        <w:t xml:space="preserve">La </w:t>
      </w:r>
      <w:proofErr w:type="spellStart"/>
      <w:r w:rsidRPr="00675087">
        <w:rPr>
          <w:rFonts w:ascii="Georgia" w:hAnsi="Georgia"/>
          <w:sz w:val="32"/>
          <w:szCs w:val="32"/>
        </w:rPr>
        <w:t>Gennevilloise</w:t>
      </w:r>
      <w:proofErr w:type="spellEnd"/>
      <w:r w:rsidR="00675087" w:rsidRPr="00675087">
        <w:rPr>
          <w:rFonts w:ascii="Georgia" w:hAnsi="Georgia"/>
          <w:sz w:val="32"/>
          <w:szCs w:val="32"/>
        </w:rPr>
        <w:t xml:space="preserve">    </w:t>
      </w:r>
    </w:p>
    <w:p w:rsidR="00552320" w:rsidRDefault="00675087">
      <w:pPr>
        <w:pStyle w:val="CorpsA"/>
        <w:jc w:val="center"/>
        <w:rPr>
          <w:rFonts w:ascii="Georgia" w:hAnsi="Georgia"/>
          <w:sz w:val="32"/>
          <w:szCs w:val="32"/>
        </w:rPr>
      </w:pPr>
      <w:r w:rsidRPr="00675087">
        <w:rPr>
          <w:rFonts w:ascii="Georgia" w:hAnsi="Georgia"/>
          <w:sz w:val="32"/>
          <w:szCs w:val="32"/>
        </w:rPr>
        <w:t>Compte rendu de la réunion du 31 janvier 2018</w:t>
      </w:r>
    </w:p>
    <w:p w:rsidR="00675087" w:rsidRDefault="00675087" w:rsidP="00675087">
      <w:pPr>
        <w:pStyle w:val="CorpsA"/>
        <w:rPr>
          <w:rFonts w:ascii="Georgia" w:hAnsi="Georgia"/>
          <w:sz w:val="32"/>
          <w:szCs w:val="32"/>
        </w:rPr>
      </w:pPr>
    </w:p>
    <w:p w:rsidR="00675087" w:rsidRPr="00CC7BE2" w:rsidRDefault="00675087" w:rsidP="00EC3556">
      <w:pPr>
        <w:pStyle w:val="CorpsA"/>
        <w:jc w:val="both"/>
        <w:rPr>
          <w:rFonts w:ascii="Comic Sans MS" w:hAnsi="Comic Sans MS"/>
          <w:sz w:val="28"/>
          <w:szCs w:val="28"/>
        </w:rPr>
      </w:pPr>
      <w:r w:rsidRPr="00CC7BE2">
        <w:rPr>
          <w:rFonts w:ascii="Comic Sans MS" w:hAnsi="Comic Sans MS"/>
          <w:sz w:val="28"/>
          <w:szCs w:val="28"/>
        </w:rPr>
        <w:t>15 présents</w:t>
      </w:r>
    </w:p>
    <w:p w:rsidR="00675087" w:rsidRPr="00EC3556" w:rsidRDefault="00675087" w:rsidP="00EC3556">
      <w:pPr>
        <w:pStyle w:val="CorpsA"/>
        <w:jc w:val="both"/>
        <w:rPr>
          <w:rFonts w:ascii="Comic Sans MS" w:hAnsi="Comic Sans MS"/>
          <w:sz w:val="32"/>
          <w:szCs w:val="32"/>
        </w:rPr>
      </w:pPr>
    </w:p>
    <w:p w:rsidR="00675087" w:rsidRPr="00EC3556" w:rsidRDefault="00675087" w:rsidP="00EC3556">
      <w:pPr>
        <w:pStyle w:val="CorpsA"/>
        <w:jc w:val="both"/>
        <w:rPr>
          <w:rFonts w:ascii="Comic Sans MS" w:hAnsi="Comic Sans MS"/>
          <w:sz w:val="24"/>
          <w:szCs w:val="24"/>
        </w:rPr>
      </w:pPr>
      <w:r w:rsidRPr="00EC3556">
        <w:rPr>
          <w:rFonts w:ascii="Comic Sans MS" w:hAnsi="Comic Sans MS"/>
          <w:b/>
          <w:sz w:val="24"/>
          <w:szCs w:val="24"/>
        </w:rPr>
        <w:t>Le local</w:t>
      </w:r>
      <w:r w:rsidRPr="00EC3556">
        <w:rPr>
          <w:rFonts w:ascii="Comic Sans MS" w:hAnsi="Comic Sans MS"/>
          <w:sz w:val="24"/>
          <w:szCs w:val="24"/>
        </w:rPr>
        <w:t> : une réunion a enfin été fixée au 1</w:t>
      </w:r>
      <w:r w:rsidRPr="00EC3556">
        <w:rPr>
          <w:rFonts w:ascii="Comic Sans MS" w:hAnsi="Comic Sans MS"/>
          <w:sz w:val="24"/>
          <w:szCs w:val="24"/>
          <w:vertAlign w:val="superscript"/>
        </w:rPr>
        <w:t>er</w:t>
      </w:r>
      <w:r w:rsidRPr="00EC3556">
        <w:rPr>
          <w:rFonts w:ascii="Comic Sans MS" w:hAnsi="Comic Sans MS"/>
          <w:sz w:val="24"/>
          <w:szCs w:val="24"/>
        </w:rPr>
        <w:t xml:space="preserve"> février 17h</w:t>
      </w:r>
      <w:r w:rsidR="00EC3556">
        <w:rPr>
          <w:rFonts w:ascii="Comic Sans MS" w:hAnsi="Comic Sans MS"/>
          <w:sz w:val="24"/>
          <w:szCs w:val="24"/>
        </w:rPr>
        <w:t xml:space="preserve"> avec Mr Jamet</w:t>
      </w:r>
      <w:r w:rsidRPr="00EC3556">
        <w:rPr>
          <w:rFonts w:ascii="Comic Sans MS" w:hAnsi="Comic Sans MS"/>
          <w:sz w:val="24"/>
          <w:szCs w:val="24"/>
        </w:rPr>
        <w:t>. Doivent y pa</w:t>
      </w:r>
      <w:r w:rsidRPr="00EC3556">
        <w:rPr>
          <w:rFonts w:ascii="Comic Sans MS" w:hAnsi="Comic Sans MS"/>
          <w:sz w:val="24"/>
          <w:szCs w:val="24"/>
        </w:rPr>
        <w:t>r</w:t>
      </w:r>
      <w:r w:rsidRPr="00EC3556">
        <w:rPr>
          <w:rFonts w:ascii="Comic Sans MS" w:hAnsi="Comic Sans MS"/>
          <w:sz w:val="24"/>
          <w:szCs w:val="24"/>
        </w:rPr>
        <w:t xml:space="preserve">ticiper Bruno et Isabelle. Il sera question de la mise en conformité de l’installation électrique qui doit concerner aussi le premier étage. Il s’agit aussi  </w:t>
      </w:r>
      <w:r w:rsidR="00EC3556" w:rsidRPr="00EC3556">
        <w:rPr>
          <w:rFonts w:ascii="Comic Sans MS" w:hAnsi="Comic Sans MS"/>
          <w:sz w:val="24"/>
          <w:szCs w:val="24"/>
        </w:rPr>
        <w:t>d’évoquer la que</w:t>
      </w:r>
      <w:r w:rsidR="00EC3556" w:rsidRPr="00EC3556">
        <w:rPr>
          <w:rFonts w:ascii="Comic Sans MS" w:hAnsi="Comic Sans MS"/>
          <w:sz w:val="24"/>
          <w:szCs w:val="24"/>
        </w:rPr>
        <w:t>s</w:t>
      </w:r>
      <w:r w:rsidR="00EC3556" w:rsidRPr="00EC3556">
        <w:rPr>
          <w:rFonts w:ascii="Comic Sans MS" w:hAnsi="Comic Sans MS"/>
          <w:sz w:val="24"/>
          <w:szCs w:val="24"/>
        </w:rPr>
        <w:t xml:space="preserve">tion du chauffage (qui pourrait être amovible pour permettre de faciliter l’organisation de </w:t>
      </w:r>
      <w:proofErr w:type="gramStart"/>
      <w:r w:rsidR="00EC3556" w:rsidRPr="00EC3556">
        <w:rPr>
          <w:rFonts w:ascii="Comic Sans MS" w:hAnsi="Comic Sans MS"/>
          <w:sz w:val="24"/>
          <w:szCs w:val="24"/>
        </w:rPr>
        <w:t>l’espace )</w:t>
      </w:r>
      <w:proofErr w:type="gramEnd"/>
      <w:r w:rsidR="00EC3556" w:rsidRPr="00EC3556">
        <w:rPr>
          <w:rFonts w:ascii="Comic Sans MS" w:hAnsi="Comic Sans MS"/>
          <w:sz w:val="24"/>
          <w:szCs w:val="24"/>
        </w:rPr>
        <w:t>. Ils insisteront sur notre volonté d’ouvrir  au printemps.</w:t>
      </w:r>
    </w:p>
    <w:p w:rsidR="00675087" w:rsidRPr="00EC3556" w:rsidRDefault="00675087" w:rsidP="00EC3556">
      <w:pPr>
        <w:pStyle w:val="CorpsA"/>
        <w:jc w:val="both"/>
        <w:rPr>
          <w:rFonts w:ascii="Comic Sans MS" w:hAnsi="Comic Sans MS"/>
          <w:sz w:val="24"/>
          <w:szCs w:val="24"/>
        </w:rPr>
      </w:pPr>
    </w:p>
    <w:p w:rsidR="00675087" w:rsidRPr="00EC3556" w:rsidRDefault="00675087" w:rsidP="00EC3556">
      <w:pPr>
        <w:pStyle w:val="CorpsA"/>
        <w:jc w:val="both"/>
        <w:rPr>
          <w:rFonts w:ascii="Comic Sans MS" w:hAnsi="Comic Sans MS"/>
          <w:sz w:val="24"/>
          <w:szCs w:val="24"/>
        </w:rPr>
      </w:pPr>
      <w:r w:rsidRPr="00EC3556">
        <w:rPr>
          <w:rFonts w:ascii="Comic Sans MS" w:hAnsi="Comic Sans MS"/>
          <w:b/>
          <w:sz w:val="24"/>
          <w:szCs w:val="24"/>
        </w:rPr>
        <w:t>L’association</w:t>
      </w:r>
      <w:r w:rsidRPr="00EC3556">
        <w:rPr>
          <w:rFonts w:ascii="Comic Sans MS" w:hAnsi="Comic Sans MS"/>
          <w:sz w:val="24"/>
          <w:szCs w:val="24"/>
        </w:rPr>
        <w:t xml:space="preserve"> : la déclaration de La </w:t>
      </w:r>
      <w:proofErr w:type="spellStart"/>
      <w:r w:rsidRPr="00EC3556">
        <w:rPr>
          <w:rFonts w:ascii="Comic Sans MS" w:hAnsi="Comic Sans MS"/>
          <w:sz w:val="24"/>
          <w:szCs w:val="24"/>
        </w:rPr>
        <w:t>Gennevilloise</w:t>
      </w:r>
      <w:proofErr w:type="spellEnd"/>
      <w:r w:rsidRPr="00EC3556">
        <w:rPr>
          <w:rFonts w:ascii="Comic Sans MS" w:hAnsi="Comic Sans MS"/>
          <w:sz w:val="24"/>
          <w:szCs w:val="24"/>
        </w:rPr>
        <w:t xml:space="preserve"> à la préfecture est en cours.</w:t>
      </w:r>
    </w:p>
    <w:p w:rsidR="00EC3556" w:rsidRPr="00EC3556" w:rsidRDefault="00EC3556" w:rsidP="00EC3556">
      <w:pPr>
        <w:pStyle w:val="CorpsA"/>
        <w:jc w:val="both"/>
        <w:rPr>
          <w:rFonts w:ascii="Comic Sans MS" w:hAnsi="Comic Sans MS"/>
          <w:sz w:val="24"/>
          <w:szCs w:val="24"/>
        </w:rPr>
      </w:pPr>
    </w:p>
    <w:p w:rsidR="00EC3556" w:rsidRDefault="00EC3556" w:rsidP="00EC3556">
      <w:pPr>
        <w:pStyle w:val="CorpsA"/>
        <w:jc w:val="both"/>
        <w:rPr>
          <w:rFonts w:ascii="Comic Sans MS" w:hAnsi="Comic Sans MS"/>
          <w:sz w:val="24"/>
          <w:szCs w:val="24"/>
        </w:rPr>
      </w:pPr>
      <w:r w:rsidRPr="00EC3556">
        <w:rPr>
          <w:rFonts w:ascii="Comic Sans MS" w:hAnsi="Comic Sans MS"/>
          <w:b/>
          <w:sz w:val="24"/>
          <w:szCs w:val="24"/>
        </w:rPr>
        <w:t>La communication</w:t>
      </w:r>
      <w:r w:rsidRPr="00EC3556">
        <w:rPr>
          <w:rFonts w:ascii="Comic Sans MS" w:hAnsi="Comic Sans MS"/>
          <w:sz w:val="24"/>
          <w:szCs w:val="24"/>
        </w:rPr>
        <w:t xml:space="preserve"> : le </w:t>
      </w:r>
      <w:proofErr w:type="spellStart"/>
      <w:r w:rsidRPr="00EC3556">
        <w:rPr>
          <w:rFonts w:ascii="Comic Sans MS" w:hAnsi="Comic Sans MS"/>
          <w:sz w:val="24"/>
          <w:szCs w:val="24"/>
        </w:rPr>
        <w:t>flyer</w:t>
      </w:r>
      <w:proofErr w:type="spellEnd"/>
      <w:r w:rsidRPr="00EC3556">
        <w:rPr>
          <w:rFonts w:ascii="Comic Sans MS" w:hAnsi="Comic Sans MS"/>
          <w:sz w:val="24"/>
          <w:szCs w:val="24"/>
        </w:rPr>
        <w:t xml:space="preserve"> est en cours, et sont prévus un compte </w:t>
      </w:r>
      <w:proofErr w:type="spellStart"/>
      <w:r w:rsidRPr="00EC3556">
        <w:rPr>
          <w:rFonts w:ascii="Comic Sans MS" w:hAnsi="Comic Sans MS"/>
          <w:sz w:val="24"/>
          <w:szCs w:val="24"/>
        </w:rPr>
        <w:t>facebook</w:t>
      </w:r>
      <w:proofErr w:type="spellEnd"/>
      <w:r w:rsidRPr="00EC3556">
        <w:rPr>
          <w:rFonts w:ascii="Comic Sans MS" w:hAnsi="Comic Sans MS"/>
          <w:sz w:val="24"/>
          <w:szCs w:val="24"/>
        </w:rPr>
        <w:t>, un blog avec comme but d’informer le maximum de personnes. Pour Daniel le site répond aux objectifs du blog. L’adresse courriel est gérée par Angélique mais  n’a évidemment pas encore reçu de message.</w:t>
      </w:r>
    </w:p>
    <w:p w:rsidR="00CC7BE2" w:rsidRDefault="00CC7BE2" w:rsidP="00CC7BE2">
      <w:pPr>
        <w:pStyle w:val="CorpsA"/>
        <w:jc w:val="both"/>
        <w:rPr>
          <w:rFonts w:ascii="Comic Sans MS" w:hAnsi="Comic Sans MS"/>
          <w:sz w:val="24"/>
          <w:szCs w:val="24"/>
        </w:rPr>
      </w:pPr>
      <w:r>
        <w:rPr>
          <w:rFonts w:ascii="Comic Sans MS" w:hAnsi="Comic Sans MS"/>
          <w:sz w:val="24"/>
          <w:szCs w:val="24"/>
        </w:rPr>
        <w:t xml:space="preserve">Le stand </w:t>
      </w:r>
      <w:proofErr w:type="spellStart"/>
      <w:r>
        <w:rPr>
          <w:rFonts w:ascii="Comic Sans MS" w:hAnsi="Comic Sans MS"/>
          <w:sz w:val="24"/>
          <w:szCs w:val="24"/>
        </w:rPr>
        <w:t>Consomm’acteurs</w:t>
      </w:r>
      <w:proofErr w:type="spellEnd"/>
      <w:r>
        <w:rPr>
          <w:rFonts w:ascii="Comic Sans MS" w:hAnsi="Comic Sans MS"/>
          <w:sz w:val="24"/>
          <w:szCs w:val="24"/>
        </w:rPr>
        <w:t xml:space="preserve"> du 7 avril aux </w:t>
      </w:r>
      <w:proofErr w:type="spellStart"/>
      <w:r>
        <w:rPr>
          <w:rFonts w:ascii="Comic Sans MS" w:hAnsi="Comic Sans MS"/>
          <w:sz w:val="24"/>
          <w:szCs w:val="24"/>
        </w:rPr>
        <w:t>Sévines</w:t>
      </w:r>
      <w:proofErr w:type="spellEnd"/>
      <w:r>
        <w:rPr>
          <w:rFonts w:ascii="Comic Sans MS" w:hAnsi="Comic Sans MS"/>
          <w:sz w:val="24"/>
          <w:szCs w:val="24"/>
        </w:rPr>
        <w:t xml:space="preserve"> pour  la semaine de l’Environnement sera dédié en partie à la boutique.</w:t>
      </w:r>
    </w:p>
    <w:p w:rsidR="00EC3556" w:rsidRDefault="00EC3556" w:rsidP="00EC3556">
      <w:pPr>
        <w:pStyle w:val="CorpsA"/>
        <w:jc w:val="both"/>
        <w:rPr>
          <w:rFonts w:ascii="Comic Sans MS" w:hAnsi="Comic Sans MS"/>
          <w:sz w:val="24"/>
          <w:szCs w:val="24"/>
        </w:rPr>
      </w:pPr>
    </w:p>
    <w:p w:rsidR="00876CEF" w:rsidRDefault="00EC3556" w:rsidP="00EC3556">
      <w:pPr>
        <w:pStyle w:val="CorpsA"/>
        <w:jc w:val="both"/>
        <w:rPr>
          <w:rFonts w:ascii="Comic Sans MS" w:hAnsi="Comic Sans MS"/>
          <w:sz w:val="24"/>
          <w:szCs w:val="24"/>
        </w:rPr>
      </w:pPr>
      <w:r w:rsidRPr="00876CEF">
        <w:rPr>
          <w:rFonts w:ascii="Comic Sans MS" w:hAnsi="Comic Sans MS"/>
          <w:b/>
          <w:sz w:val="24"/>
          <w:szCs w:val="24"/>
        </w:rPr>
        <w:t>Les adhésions</w:t>
      </w:r>
      <w:r>
        <w:rPr>
          <w:rFonts w:ascii="Comic Sans MS" w:hAnsi="Comic Sans MS"/>
          <w:sz w:val="24"/>
          <w:szCs w:val="24"/>
        </w:rPr>
        <w:t xml:space="preserve"> : l’association a environ 70 adhérents. </w:t>
      </w:r>
    </w:p>
    <w:p w:rsidR="00876CEF" w:rsidRDefault="00876CEF" w:rsidP="00EC3556">
      <w:pPr>
        <w:pStyle w:val="CorpsA"/>
        <w:jc w:val="both"/>
        <w:rPr>
          <w:rFonts w:ascii="Comic Sans MS" w:hAnsi="Comic Sans MS"/>
          <w:sz w:val="24"/>
          <w:szCs w:val="24"/>
        </w:rPr>
      </w:pPr>
      <w:r>
        <w:rPr>
          <w:rFonts w:ascii="Comic Sans MS" w:hAnsi="Comic Sans MS"/>
          <w:sz w:val="24"/>
          <w:szCs w:val="24"/>
        </w:rPr>
        <w:t>Sophie assurera des présences aux distributions du Village pour informer et faire des adhésions.</w:t>
      </w:r>
    </w:p>
    <w:p w:rsidR="00EC3556" w:rsidRDefault="00EC3556" w:rsidP="00EC3556">
      <w:pPr>
        <w:pStyle w:val="CorpsA"/>
        <w:jc w:val="both"/>
        <w:rPr>
          <w:rFonts w:ascii="Comic Sans MS" w:hAnsi="Comic Sans MS"/>
          <w:sz w:val="24"/>
          <w:szCs w:val="24"/>
        </w:rPr>
      </w:pPr>
      <w:r>
        <w:rPr>
          <w:rFonts w:ascii="Comic Sans MS" w:hAnsi="Comic Sans MS"/>
          <w:sz w:val="24"/>
          <w:szCs w:val="24"/>
        </w:rPr>
        <w:t xml:space="preserve">Il est proposé de fixer aux contacts que chacun possède des rendez vous d’information et d’adhésion dans des lieux de passage dans différents quartiers. Sont proposés </w:t>
      </w:r>
      <w:proofErr w:type="spellStart"/>
      <w:r>
        <w:rPr>
          <w:rFonts w:ascii="Comic Sans MS" w:hAnsi="Comic Sans MS"/>
          <w:sz w:val="24"/>
          <w:szCs w:val="24"/>
        </w:rPr>
        <w:t>Ze</w:t>
      </w:r>
      <w:proofErr w:type="spellEnd"/>
      <w:r>
        <w:rPr>
          <w:rFonts w:ascii="Comic Sans MS" w:hAnsi="Comic Sans MS"/>
          <w:sz w:val="24"/>
          <w:szCs w:val="24"/>
        </w:rPr>
        <w:t xml:space="preserve"> Cantine pour le Village, Aimé Césaire pour le Luth, l’Espace Grésillons et le café du théâtre pour les Grésillons, et le local rue Victor Hugo pour les </w:t>
      </w:r>
      <w:proofErr w:type="spellStart"/>
      <w:r>
        <w:rPr>
          <w:rFonts w:ascii="Comic Sans MS" w:hAnsi="Comic Sans MS"/>
          <w:sz w:val="24"/>
          <w:szCs w:val="24"/>
        </w:rPr>
        <w:t>Agnettes</w:t>
      </w:r>
      <w:proofErr w:type="spellEnd"/>
      <w:r>
        <w:rPr>
          <w:rFonts w:ascii="Comic Sans MS" w:hAnsi="Comic Sans MS"/>
          <w:sz w:val="24"/>
          <w:szCs w:val="24"/>
        </w:rPr>
        <w:t>. Un premier essai aura lieu le mardi 13 f</w:t>
      </w:r>
      <w:r>
        <w:rPr>
          <w:rFonts w:ascii="Comic Sans MS" w:hAnsi="Comic Sans MS"/>
          <w:sz w:val="24"/>
          <w:szCs w:val="24"/>
        </w:rPr>
        <w:t>é</w:t>
      </w:r>
      <w:r w:rsidR="00876CEF">
        <w:rPr>
          <w:rFonts w:ascii="Comic Sans MS" w:hAnsi="Comic Sans MS"/>
          <w:sz w:val="24"/>
          <w:szCs w:val="24"/>
        </w:rPr>
        <w:t xml:space="preserve">vrier de 17 h à 19 h à </w:t>
      </w:r>
      <w:proofErr w:type="spellStart"/>
      <w:r>
        <w:rPr>
          <w:rFonts w:ascii="Comic Sans MS" w:hAnsi="Comic Sans MS"/>
          <w:sz w:val="24"/>
          <w:szCs w:val="24"/>
        </w:rPr>
        <w:t>Ze</w:t>
      </w:r>
      <w:proofErr w:type="spellEnd"/>
      <w:r>
        <w:rPr>
          <w:rFonts w:ascii="Comic Sans MS" w:hAnsi="Comic Sans MS"/>
          <w:sz w:val="24"/>
          <w:szCs w:val="24"/>
        </w:rPr>
        <w:t xml:space="preserve"> Cantine</w:t>
      </w:r>
      <w:r w:rsidR="00876CEF">
        <w:rPr>
          <w:rFonts w:ascii="Comic Sans MS" w:hAnsi="Comic Sans MS"/>
          <w:sz w:val="24"/>
          <w:szCs w:val="24"/>
        </w:rPr>
        <w:t>.</w:t>
      </w:r>
    </w:p>
    <w:p w:rsidR="00876CEF" w:rsidRDefault="00876CEF" w:rsidP="00EC3556">
      <w:pPr>
        <w:pStyle w:val="CorpsA"/>
        <w:jc w:val="both"/>
        <w:rPr>
          <w:rFonts w:ascii="Comic Sans MS" w:hAnsi="Comic Sans MS"/>
          <w:sz w:val="24"/>
          <w:szCs w:val="24"/>
        </w:rPr>
      </w:pPr>
      <w:r>
        <w:rPr>
          <w:rFonts w:ascii="Comic Sans MS" w:hAnsi="Comic Sans MS"/>
          <w:sz w:val="24"/>
          <w:szCs w:val="24"/>
        </w:rPr>
        <w:t xml:space="preserve">Un rendez vous pourrait être donné le 20 février à Aimé Césaire, le 6 mars à l’Espace </w:t>
      </w:r>
      <w:proofErr w:type="gramStart"/>
      <w:r>
        <w:rPr>
          <w:rFonts w:ascii="Comic Sans MS" w:hAnsi="Comic Sans MS"/>
          <w:sz w:val="24"/>
          <w:szCs w:val="24"/>
        </w:rPr>
        <w:t>Grésillons .</w:t>
      </w:r>
      <w:proofErr w:type="gramEnd"/>
    </w:p>
    <w:p w:rsidR="00105202" w:rsidRDefault="00105202" w:rsidP="00EC3556">
      <w:pPr>
        <w:pStyle w:val="CorpsA"/>
        <w:jc w:val="both"/>
        <w:rPr>
          <w:rFonts w:ascii="Comic Sans MS" w:hAnsi="Comic Sans MS"/>
          <w:sz w:val="24"/>
          <w:szCs w:val="24"/>
        </w:rPr>
      </w:pPr>
    </w:p>
    <w:p w:rsidR="00105202" w:rsidRPr="00105202" w:rsidRDefault="00105202" w:rsidP="00EC3556">
      <w:pPr>
        <w:pStyle w:val="CorpsA"/>
        <w:jc w:val="both"/>
        <w:rPr>
          <w:rFonts w:ascii="Comic Sans MS" w:hAnsi="Comic Sans MS"/>
          <w:sz w:val="24"/>
          <w:szCs w:val="24"/>
        </w:rPr>
      </w:pPr>
      <w:r w:rsidRPr="00105202">
        <w:rPr>
          <w:rFonts w:ascii="Comic Sans MS" w:hAnsi="Comic Sans MS"/>
          <w:b/>
          <w:sz w:val="24"/>
          <w:szCs w:val="24"/>
        </w:rPr>
        <w:t>Le financement participatif</w:t>
      </w:r>
      <w:r>
        <w:rPr>
          <w:rFonts w:ascii="Comic Sans MS" w:hAnsi="Comic Sans MS"/>
          <w:b/>
          <w:sz w:val="24"/>
          <w:szCs w:val="24"/>
        </w:rPr>
        <w:t xml:space="preserve"> : </w:t>
      </w:r>
      <w:r w:rsidRPr="00105202">
        <w:rPr>
          <w:rFonts w:ascii="Comic Sans MS" w:hAnsi="Comic Sans MS"/>
          <w:sz w:val="24"/>
          <w:szCs w:val="24"/>
        </w:rPr>
        <w:t>Daniel estime que la meilleure plateforme pour un f</w:t>
      </w:r>
      <w:r w:rsidRPr="00105202">
        <w:rPr>
          <w:rFonts w:ascii="Comic Sans MS" w:hAnsi="Comic Sans MS"/>
          <w:sz w:val="24"/>
          <w:szCs w:val="24"/>
        </w:rPr>
        <w:t>i</w:t>
      </w:r>
      <w:r w:rsidRPr="00105202">
        <w:rPr>
          <w:rFonts w:ascii="Comic Sans MS" w:hAnsi="Comic Sans MS"/>
          <w:sz w:val="24"/>
          <w:szCs w:val="24"/>
        </w:rPr>
        <w:t>nancement participatif</w:t>
      </w:r>
      <w:r>
        <w:rPr>
          <w:rFonts w:ascii="Comic Sans MS" w:hAnsi="Comic Sans MS"/>
          <w:sz w:val="24"/>
          <w:szCs w:val="24"/>
        </w:rPr>
        <w:t xml:space="preserve"> c’est Mimosa. Il s’agit de déposer un dossier à  l’appui d’une demande de financement étayée. Dans un délai de 90 jours si la somme recueillie égale ou dépasse les 60% du montant demandé, elle est versée. La plateforme s’occupe de </w:t>
      </w:r>
      <w:r w:rsidR="00CC7BE2">
        <w:rPr>
          <w:rFonts w:ascii="Comic Sans MS" w:hAnsi="Comic Sans MS"/>
          <w:sz w:val="24"/>
          <w:szCs w:val="24"/>
        </w:rPr>
        <w:t xml:space="preserve">gérer les versements. </w:t>
      </w:r>
    </w:p>
    <w:p w:rsidR="00675087" w:rsidRDefault="00675087" w:rsidP="00675087">
      <w:pPr>
        <w:pStyle w:val="CorpsA"/>
        <w:rPr>
          <w:rFonts w:ascii="Georgia" w:hAnsi="Georgia"/>
          <w:sz w:val="24"/>
          <w:szCs w:val="24"/>
        </w:rPr>
      </w:pPr>
    </w:p>
    <w:p w:rsidR="00675087" w:rsidRPr="00675087" w:rsidRDefault="00675087" w:rsidP="00675087">
      <w:pPr>
        <w:pStyle w:val="CorpsA"/>
        <w:rPr>
          <w:rFonts w:ascii="Georgia" w:hAnsi="Georgia"/>
          <w:sz w:val="24"/>
          <w:szCs w:val="24"/>
        </w:rPr>
      </w:pPr>
    </w:p>
    <w:p w:rsidR="00552320" w:rsidRPr="00CC7BE2" w:rsidRDefault="00CC7BE2">
      <w:pPr>
        <w:pStyle w:val="CorpsA"/>
        <w:rPr>
          <w:rFonts w:ascii="Comic Sans MS" w:hAnsi="Comic Sans MS"/>
          <w:sz w:val="28"/>
          <w:szCs w:val="28"/>
        </w:rPr>
      </w:pPr>
      <w:r w:rsidRPr="00CC7BE2">
        <w:rPr>
          <w:rFonts w:ascii="Comic Sans MS" w:hAnsi="Comic Sans MS"/>
          <w:sz w:val="28"/>
          <w:szCs w:val="28"/>
        </w:rPr>
        <w:t>La prochaine réunion est fixée au 7 mars.</w:t>
      </w:r>
    </w:p>
    <w:p w:rsidR="00552320" w:rsidRDefault="00552320">
      <w:pPr>
        <w:pStyle w:val="CorpsA"/>
        <w:jc w:val="both"/>
        <w:rPr>
          <w:sz w:val="24"/>
          <w:szCs w:val="24"/>
        </w:rPr>
      </w:pPr>
    </w:p>
    <w:sectPr w:rsidR="00552320" w:rsidSect="00552320">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FF0" w:rsidRDefault="00BB3FF0" w:rsidP="00552320">
      <w:r>
        <w:separator/>
      </w:r>
    </w:p>
  </w:endnote>
  <w:endnote w:type="continuationSeparator" w:id="0">
    <w:p w:rsidR="00BB3FF0" w:rsidRDefault="00BB3FF0" w:rsidP="00552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20" w:rsidRDefault="00552320">
    <w:pPr>
      <w:pStyle w:val="En-t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FF0" w:rsidRDefault="00BB3FF0" w:rsidP="00552320">
      <w:r>
        <w:separator/>
      </w:r>
    </w:p>
  </w:footnote>
  <w:footnote w:type="continuationSeparator" w:id="0">
    <w:p w:rsidR="00BB3FF0" w:rsidRDefault="00BB3FF0" w:rsidP="00552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20" w:rsidRDefault="0055232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
  <w:rsids>
    <w:rsidRoot w:val="00552320"/>
    <w:rsid w:val="000F785C"/>
    <w:rsid w:val="00105202"/>
    <w:rsid w:val="00552320"/>
    <w:rsid w:val="00675087"/>
    <w:rsid w:val="00876CEF"/>
    <w:rsid w:val="00BB3FF0"/>
    <w:rsid w:val="00CC7BE2"/>
    <w:rsid w:val="00EC35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2320"/>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52320"/>
    <w:rPr>
      <w:u w:val="single"/>
    </w:rPr>
  </w:style>
  <w:style w:type="table" w:customStyle="1" w:styleId="TableNormal">
    <w:name w:val="Table Normal"/>
    <w:rsid w:val="00552320"/>
    <w:tblPr>
      <w:tblInd w:w="0" w:type="dxa"/>
      <w:tblCellMar>
        <w:top w:w="0" w:type="dxa"/>
        <w:left w:w="0" w:type="dxa"/>
        <w:bottom w:w="0" w:type="dxa"/>
        <w:right w:w="0" w:type="dxa"/>
      </w:tblCellMar>
    </w:tblPr>
  </w:style>
  <w:style w:type="paragraph" w:styleId="En-tte">
    <w:name w:val="header"/>
    <w:rsid w:val="00552320"/>
    <w:pPr>
      <w:tabs>
        <w:tab w:val="right" w:pos="9020"/>
      </w:tabs>
    </w:pPr>
    <w:rPr>
      <w:rFonts w:ascii="Helvetica Neue" w:hAnsi="Helvetica Neue" w:cs="Arial Unicode MS"/>
      <w:color w:val="000000"/>
      <w:sz w:val="24"/>
      <w:szCs w:val="24"/>
    </w:rPr>
  </w:style>
  <w:style w:type="paragraph" w:customStyle="1" w:styleId="CorpsA">
    <w:name w:val="Corps A"/>
    <w:rsid w:val="00552320"/>
    <w:rPr>
      <w:rFonts w:ascii="Helvetica Neue" w:hAnsi="Helvetica Neue" w:cs="Arial Unicode MS"/>
      <w:color w:val="000000"/>
      <w:sz w:val="22"/>
      <w:szCs w:val="22"/>
      <w:u w:color="000000"/>
    </w:rPr>
  </w:style>
  <w:style w:type="character" w:customStyle="1" w:styleId="Aucun">
    <w:name w:val="Aucun"/>
    <w:rsid w:val="00552320"/>
  </w:style>
  <w:style w:type="character" w:customStyle="1" w:styleId="Hyperlink0">
    <w:name w:val="Hyperlink.0"/>
    <w:basedOn w:val="Aucun"/>
    <w:rsid w:val="00552320"/>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315</Words>
  <Characters>1737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COMITO</dc:creator>
  <cp:lastModifiedBy>HELENE COMITO</cp:lastModifiedBy>
  <cp:revision>4</cp:revision>
  <dcterms:created xsi:type="dcterms:W3CDTF">2018-02-05T19:16:00Z</dcterms:created>
  <dcterms:modified xsi:type="dcterms:W3CDTF">2018-02-05T19:48:00Z</dcterms:modified>
</cp:coreProperties>
</file>